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茅台集团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巾帼匠心  茅韵传承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女职工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工艺作品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网络投票规则</w:t>
      </w:r>
    </w:p>
    <w:p>
      <w:pPr>
        <w:ind w:firstLine="632" w:firstLineChars="200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一、投票时间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本次手工艺作品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评选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网络投票阶段从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2025年5月19日0:00</w:t>
      </w:r>
      <w:r>
        <w:rPr>
          <w:rFonts w:hint="eastAsia" w:ascii="仿宋_GB2312" w:hAnsi="仿宋_GB2312" w:eastAsia="仿宋_GB2312" w:cs="仿宋_GB2312"/>
          <w:sz w:val="32"/>
          <w:szCs w:val="32"/>
        </w:rPr>
        <w:t>正式开启，至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2025年5月23日23:59（五天）</w:t>
      </w:r>
      <w:r>
        <w:rPr>
          <w:rFonts w:hint="eastAsia" w:ascii="仿宋_GB2312" w:hAnsi="仿宋_GB2312" w:eastAsia="仿宋_GB2312" w:cs="仿宋_GB2312"/>
          <w:sz w:val="32"/>
          <w:szCs w:val="32"/>
        </w:rPr>
        <w:t>准时结束，投票通道关闭。</w:t>
      </w: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二、投票平台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投票活动将在官方指定平台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爱茅台—问卷调查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进行。请投票者认准官方渠道。</w:t>
      </w: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投票</w:t>
      </w:r>
      <w:r>
        <w:rPr>
          <w:rFonts w:hint="eastAsia" w:ascii="黑体" w:hAnsi="黑体" w:eastAsia="黑体" w:cs="黑体"/>
          <w:sz w:val="32"/>
          <w:szCs w:val="32"/>
        </w:rPr>
        <w:t>资格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凡具有“爱茅台”账号的茅台集团本部及各子公司正式在册员工</w:t>
      </w:r>
      <w:r>
        <w:rPr>
          <w:rFonts w:hint="eastAsia" w:ascii="仿宋_GB2312" w:hAnsi="仿宋_GB2312" w:eastAsia="仿宋_GB2312" w:cs="仿宋_GB2312"/>
          <w:sz w:val="32"/>
          <w:szCs w:val="32"/>
        </w:rPr>
        <w:t>均可参与投票。</w:t>
      </w: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四、投票规则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 投票限制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每个用户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只有一次投票机会，每个用户投票数最低不得低于15票，最高可投30</w:t>
      </w:r>
      <w:r>
        <w:rPr>
          <w:rFonts w:hint="eastAsia" w:ascii="仿宋_GB2312" w:hAnsi="仿宋_GB2312" w:eastAsia="仿宋_GB2312" w:cs="仿宋_GB2312"/>
          <w:sz w:val="32"/>
          <w:szCs w:val="32"/>
        </w:rPr>
        <w:t>票，可分散投给不同作品，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不可</w:t>
      </w:r>
      <w:r>
        <w:rPr>
          <w:rFonts w:hint="eastAsia" w:ascii="仿宋_GB2312" w:hAnsi="仿宋_GB2312" w:eastAsia="仿宋_GB2312" w:cs="仿宋_GB2312"/>
          <w:sz w:val="32"/>
          <w:szCs w:val="32"/>
        </w:rPr>
        <w:t>集中投给同一作品。</w:t>
      </w:r>
    </w:p>
    <w:p>
      <w:pPr>
        <w:numPr>
          <w:ilvl w:val="0"/>
          <w:numId w:val="1"/>
        </w:num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投票方式：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爱茅台—问卷调查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在投票页面找到心仪作品，点击作品对应的“投票”按钮完成投票操作。</w:t>
      </w:r>
    </w:p>
    <w:p>
      <w:pPr>
        <w:numPr>
          <w:ilvl w:val="0"/>
          <w:numId w:val="0"/>
        </w:num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 异常处理：系统将实时监测投票数据，若发现以下行为，视为违规：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利用程序刷票、雇佣水军投票等非自然投票行为；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盗用他人账号进行投票；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通过技术手段恶意攻击投票系统，干扰投票正常进行。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一经查实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取消参赛资格。</w:t>
      </w: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五、投票结果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投票期间，用户可在投票页面实时查看各作品的票数排名情况。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投票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结束后，主办方将对所有投票数据进行核查与统计，最终确定有效投票结果，并依据此结果计算作品网络投票得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票数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六、其他说明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主办方对本次网络投票活动拥有最终解释权，有权根据实际情况对投票规则进行调整和补充，并通过官方渠道及时公布。</w:t>
      </w:r>
    </w:p>
    <w:p>
      <w:pPr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 如遇不可抗力因素（如网络故障、系统攻击等）导致投票活动无法正常进行，主办方有权暂停或终止投票，并在条件允许时重新安排投票。</w:t>
      </w:r>
    </w:p>
    <w:p>
      <w:pPr>
        <w:ind w:firstLine="632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投票过程中，如用户遇到技术问题或有疑问，可通过官方客服渠道（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联系人：齐芯妤；联系电话：15120111102</w:t>
      </w:r>
      <w:r>
        <w:rPr>
          <w:rFonts w:hint="eastAsia" w:ascii="仿宋_GB2312" w:hAnsi="仿宋_GB2312" w:eastAsia="仿宋_GB2312" w:cs="仿宋_GB2312"/>
          <w:sz w:val="32"/>
          <w:szCs w:val="32"/>
        </w:rPr>
        <w:t>）进行咨询反馈。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4AE2D"/>
    <w:multiLevelType w:val="singleLevel"/>
    <w:tmpl w:val="6B64AE2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63BF1"/>
    <w:rsid w:val="03895235"/>
    <w:rsid w:val="16991B79"/>
    <w:rsid w:val="2E5B5D27"/>
    <w:rsid w:val="416C7EF6"/>
    <w:rsid w:val="47875300"/>
    <w:rsid w:val="4F763BF1"/>
    <w:rsid w:val="553A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Autospacing="1" w:after="100" w:afterAutospacing="1"/>
      <w:ind w:left="200" w:leftChars="200"/>
    </w:pPr>
    <w:rPr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2025-05-16T09:40:00Z</dcterms:created>
  <dc:creator>lenovo</dc:creator>
  <cp:lastModifiedBy>lenovo</cp:lastModifiedBy>
  <dcterms:modified xsi:type="dcterms:W3CDTF">2025-05-16T13:33:22Z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F0CC3B5C99974EFEAB2D4964CC210661</vt:lpwstr>
  </property>
</Properties>
</file>